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D" w:rsidRPr="00390C89" w:rsidRDefault="007F666D" w:rsidP="007F666D">
      <w:pPr>
        <w:ind w:left="0" w:firstLine="0"/>
        <w:rPr>
          <w:rFonts w:ascii="NewtonITT" w:hAnsi="NewtonITT"/>
          <w:sz w:val="16"/>
        </w:rPr>
      </w:pPr>
      <w:bookmarkStart w:id="0" w:name="sub_7"/>
    </w:p>
    <w:p w:rsidR="007F666D" w:rsidRPr="007F666D" w:rsidRDefault="007F666D" w:rsidP="007F666D">
      <w:pPr>
        <w:spacing w:line="240" w:lineRule="auto"/>
        <w:ind w:left="5670" w:firstLine="0"/>
        <w:rPr>
          <w:sz w:val="24"/>
        </w:rPr>
      </w:pPr>
      <w:r w:rsidRPr="00390C89">
        <w:rPr>
          <w:rFonts w:ascii="NewtonITT" w:hAnsi="NewtonITT"/>
          <w:spacing w:val="50"/>
          <w:sz w:val="38"/>
        </w:rPr>
        <w:t xml:space="preserve">   </w:t>
      </w:r>
      <w:r w:rsidRPr="00390C89">
        <w:rPr>
          <w:rFonts w:ascii="NewtonITT" w:hAnsi="NewtonITT"/>
          <w:bCs/>
          <w:spacing w:val="50"/>
          <w:sz w:val="38"/>
          <w:szCs w:val="40"/>
        </w:rPr>
        <w:t xml:space="preserve">   </w:t>
      </w:r>
      <w:bookmarkEnd w:id="0"/>
      <w:r w:rsidRPr="00875A60">
        <w:t xml:space="preserve">                           </w:t>
      </w:r>
      <w:r>
        <w:t xml:space="preserve"> </w:t>
      </w:r>
      <w:r w:rsidRPr="00875A60">
        <w:t xml:space="preserve">                               </w:t>
      </w:r>
      <w:r>
        <w:rPr>
          <w:szCs w:val="28"/>
        </w:rPr>
        <w:t xml:space="preserve">                                        </w:t>
      </w:r>
      <w:r>
        <w:t xml:space="preserve">                                                                                                            </w:t>
      </w:r>
      <w:r w:rsidRPr="007F666D">
        <w:rPr>
          <w:sz w:val="24"/>
        </w:rPr>
        <w:t xml:space="preserve">Приложение </w:t>
      </w:r>
      <w:bookmarkStart w:id="1" w:name="_GoBack"/>
      <w:bookmarkEnd w:id="1"/>
    </w:p>
    <w:p w:rsidR="007F666D" w:rsidRDefault="007F666D" w:rsidP="007F666D">
      <w:pPr>
        <w:tabs>
          <w:tab w:val="left" w:pos="62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постановлению администрации     </w:t>
      </w:r>
    </w:p>
    <w:p w:rsidR="007F666D" w:rsidRDefault="007F666D" w:rsidP="007F666D">
      <w:pPr>
        <w:tabs>
          <w:tab w:val="left" w:pos="62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городского округа город Октябрьский    </w:t>
      </w:r>
    </w:p>
    <w:p w:rsidR="007F666D" w:rsidRDefault="007F666D" w:rsidP="007F666D">
      <w:pPr>
        <w:tabs>
          <w:tab w:val="left" w:pos="623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Республики Башкортостан</w:t>
      </w:r>
    </w:p>
    <w:p w:rsidR="007F666D" w:rsidRDefault="007F666D" w:rsidP="007F666D">
      <w:pPr>
        <w:spacing w:line="240" w:lineRule="auto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от «   02   »   ___07_  2015 года  №_3320_             </w:t>
      </w:r>
    </w:p>
    <w:p w:rsidR="007F666D" w:rsidRDefault="007F666D" w:rsidP="007F666D">
      <w:pPr>
        <w:jc w:val="center"/>
        <w:rPr>
          <w:b/>
          <w:bCs/>
          <w:szCs w:val="28"/>
        </w:rPr>
      </w:pPr>
      <w:bookmarkStart w:id="2" w:name="Par41"/>
      <w:bookmarkEnd w:id="2"/>
    </w:p>
    <w:p w:rsidR="007F666D" w:rsidRDefault="007F666D" w:rsidP="007F666D">
      <w:pPr>
        <w:jc w:val="center"/>
        <w:rPr>
          <w:b/>
          <w:bCs/>
          <w:szCs w:val="28"/>
        </w:rPr>
      </w:pPr>
    </w:p>
    <w:p w:rsidR="007F666D" w:rsidRPr="00BF42EB" w:rsidRDefault="007F666D" w:rsidP="007F666D">
      <w:pPr>
        <w:jc w:val="center"/>
        <w:rPr>
          <w:b/>
          <w:bCs/>
          <w:sz w:val="28"/>
          <w:szCs w:val="28"/>
        </w:rPr>
      </w:pPr>
      <w:r w:rsidRPr="00BF42EB">
        <w:rPr>
          <w:b/>
          <w:bCs/>
          <w:sz w:val="28"/>
          <w:szCs w:val="28"/>
        </w:rPr>
        <w:t>ПОРЯДОК</w:t>
      </w:r>
    </w:p>
    <w:p w:rsidR="007F666D" w:rsidRPr="00BF42EB" w:rsidRDefault="007F666D" w:rsidP="007F666D">
      <w:pPr>
        <w:jc w:val="center"/>
        <w:rPr>
          <w:b/>
          <w:bCs/>
          <w:sz w:val="28"/>
          <w:szCs w:val="28"/>
        </w:rPr>
      </w:pPr>
      <w:r w:rsidRPr="00BF42EB">
        <w:rPr>
          <w:b/>
          <w:bCs/>
          <w:sz w:val="28"/>
          <w:szCs w:val="28"/>
        </w:rPr>
        <w:t xml:space="preserve">проведения экспертизы </w:t>
      </w:r>
      <w:r w:rsidRPr="00BF42EB">
        <w:rPr>
          <w:b/>
          <w:bCs/>
          <w:color w:val="000000"/>
          <w:sz w:val="28"/>
          <w:szCs w:val="28"/>
        </w:rPr>
        <w:t xml:space="preserve">муниципальных правовых актов </w:t>
      </w:r>
      <w:r w:rsidRPr="00BF42EB">
        <w:rPr>
          <w:b/>
          <w:bCs/>
          <w:sz w:val="28"/>
          <w:szCs w:val="28"/>
        </w:rPr>
        <w:t>администрации городского округа город Октябрьский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</w:t>
      </w:r>
    </w:p>
    <w:p w:rsidR="007F666D" w:rsidRPr="00BF42EB" w:rsidRDefault="007F666D" w:rsidP="007F666D">
      <w:pPr>
        <w:jc w:val="center"/>
        <w:rPr>
          <w:sz w:val="28"/>
          <w:szCs w:val="28"/>
        </w:rPr>
      </w:pP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1. </w:t>
      </w:r>
      <w:proofErr w:type="gramStart"/>
      <w:r w:rsidRPr="00BF42EB">
        <w:rPr>
          <w:sz w:val="28"/>
          <w:szCs w:val="28"/>
        </w:rPr>
        <w:t>Настоящим Порядком определяется механизм проведения отделом экономики администрации городского округа город Октябрьский  Республики Башкортостан экспертизы муниципальных  правовых актов администрации городского округа город Октябрьский Республики Башкортостан в целях выявления в них положений, необоснованно затрудняющих ведение предпринимательской и инвестиционной деятельности (далее соответственно – отдел экономики, правовые акты, экспертиза), и взаимодействия со структурными подразделениями администрации городского округа город Октябрьский Республики Башкортостан, подведомственными предприятиями и</w:t>
      </w:r>
      <w:proofErr w:type="gramEnd"/>
      <w:r w:rsidRPr="00BF42EB">
        <w:rPr>
          <w:sz w:val="28"/>
          <w:szCs w:val="28"/>
        </w:rPr>
        <w:t xml:space="preserve"> учреждениями, территориальными органами, разработавшими  муниципальные  правовые акты</w:t>
      </w:r>
      <w:proofErr w:type="gramStart"/>
      <w:r w:rsidRPr="00BF42EB">
        <w:rPr>
          <w:sz w:val="28"/>
          <w:szCs w:val="28"/>
        </w:rPr>
        <w:t xml:space="preserve"> ,</w:t>
      </w:r>
      <w:proofErr w:type="gramEnd"/>
      <w:r w:rsidRPr="00BF42EB">
        <w:rPr>
          <w:sz w:val="28"/>
          <w:szCs w:val="28"/>
        </w:rPr>
        <w:t xml:space="preserve"> а также - с представителями предпринимательского сообщества и иными заинтересованными лицами.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2. Экспертизе подлежат  муниципальные  правовые акты, регулирующие отношения, участниками которых являются или могут являться субъекты предпринимательской и инвестиционной деятельности.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3. При проведении экспертизы отдел экономики взаимодействует со структурными подразделениями администрации городского округа город Октябрьский Республики Башкортостан, подведомственными предприятиями и учреждениями, территориальными органами, разработавшими муниципальные  правовые акты, а также - с представителями предпринимательского сообщества и иными заинтересованными лицами.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4. Экспертиза осуществляется в соответствии с планом проведения </w:t>
      </w:r>
      <w:r w:rsidRPr="00BF42EB">
        <w:rPr>
          <w:sz w:val="28"/>
          <w:szCs w:val="28"/>
        </w:rPr>
        <w:lastRenderedPageBreak/>
        <w:t>экспертизы муниципальных правовых актов (далее - план), утверждаемым главой администрации.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5. Формирование плана осуществляется на основании: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предложений, поступивших в отдел экономики от структурных подразделений администрации городского округа город Республики Башкортостан, территориальных органов Республики Башкортостан, представителей предпринимательского сообщества и иных заинтересованных лиц.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Муниципальные  правовые акты включаются в план при наличии сведений, указывающих, что положения  муниципального  правового акта могут создавать (либо создают) условия, необоснованно затрудняющие ведение предпринимательской и инвестиционной деятельности, а также сведений, полученных в результате рассмотрения предложений о проведении экспертизы. 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В обязательном порядке в план включаются муниципальные  правовые акты, указанные в поручениях  главы администрации городского округа город Октябрьский Республики Башкортостан  о проведении экспертизы.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6. План утверждается на полугодие.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В течение пяти рабочих дней после утверждения план размещается на официальном сайте администрации городского округа город Октябрьский Республики Башкортостан  в информационно-телекоммуникационной сети Интернет (</w:t>
      </w:r>
      <w:proofErr w:type="spellStart"/>
      <w:r w:rsidRPr="00BF42EB">
        <w:rPr>
          <w:sz w:val="28"/>
          <w:szCs w:val="28"/>
        </w:rPr>
        <w:t>www</w:t>
      </w:r>
      <w:proofErr w:type="spellEnd"/>
      <w:r w:rsidRPr="00BF42EB">
        <w:rPr>
          <w:sz w:val="28"/>
          <w:szCs w:val="28"/>
        </w:rPr>
        <w:t>. oktadm.ru</w:t>
      </w:r>
      <w:proofErr w:type="gramStart"/>
      <w:r w:rsidRPr="00BF42EB">
        <w:rPr>
          <w:sz w:val="28"/>
          <w:szCs w:val="28"/>
        </w:rPr>
        <w:t xml:space="preserve"> )</w:t>
      </w:r>
      <w:proofErr w:type="gramEnd"/>
      <w:r w:rsidRPr="00BF42EB">
        <w:rPr>
          <w:sz w:val="28"/>
          <w:szCs w:val="28"/>
        </w:rPr>
        <w:t xml:space="preserve"> (далее - официальный сайт администрации). 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В целях </w:t>
      </w:r>
      <w:proofErr w:type="gramStart"/>
      <w:r w:rsidRPr="00BF42EB">
        <w:rPr>
          <w:sz w:val="28"/>
          <w:szCs w:val="28"/>
        </w:rPr>
        <w:t>исполнения поручений главы администрации городского округа</w:t>
      </w:r>
      <w:proofErr w:type="gramEnd"/>
      <w:r w:rsidRPr="00BF42EB">
        <w:rPr>
          <w:sz w:val="28"/>
          <w:szCs w:val="28"/>
        </w:rPr>
        <w:t xml:space="preserve"> город Октябрьский  Республики Башкортостан  о проведении экспертизы в план вносятся изменения. 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7. В плане для каждого  муниципального  правового акта предусматривается срок проведения экспертизы, который не должен превышать трех месяцев.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Срок проведения экспертизы при необходимости может быть продлен, но не более чем на один месяц.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8. В ходе экспертизы проводятся публичные консультации, исследование муниципального 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муниципального  правового акта (далее - заключение).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9. Публичные консультации проводятся в течение одного месяца со дня, установленного планом для начала экспертизы, на официальном сайте администрации  путем размещения уведомления о проведении экспертизы и текста муниципального правового  акта с указанием сроков начала и окончания публичных консультаций.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10. Отдел экономики  запрашивает у  структурных подразделений администрации городского округа город Октябрьский Республики Башкортостан, подведомственных администрации предприятий и учреждений, территориальных органов, разработавших муниципальные правовые акты, материалы, необходимые для проведения экспертизы, и устанавливает срок для их представления.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Отдел экономики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В случае</w:t>
      </w:r>
      <w:proofErr w:type="gramStart"/>
      <w:r w:rsidRPr="00BF42EB">
        <w:rPr>
          <w:sz w:val="28"/>
          <w:szCs w:val="28"/>
        </w:rPr>
        <w:t>,</w:t>
      </w:r>
      <w:proofErr w:type="gramEnd"/>
      <w:r w:rsidRPr="00BF42EB">
        <w:rPr>
          <w:sz w:val="28"/>
          <w:szCs w:val="28"/>
        </w:rPr>
        <w:t xml:space="preserve"> если структурными подразделениями  администрации городского округа город Октябрьский Республики Башкортостан, подведомственными администрации предприятиями и учреждениями, территориальными органами, разработавшими муниципальные правовые акты, на запрос отдела экономики  в установленный срок не представлены необходимые для проведения экспертизы материалы, сведения об этом указываются в заключении.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11. Отдел экономики при проведении экспертизы вправе привлекать независимых экспертов.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12. </w:t>
      </w:r>
      <w:proofErr w:type="gramStart"/>
      <w:r w:rsidRPr="00BF42EB">
        <w:rPr>
          <w:sz w:val="28"/>
          <w:szCs w:val="28"/>
        </w:rPr>
        <w:t>При проведении экспертизы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 муниципального 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Республики Башкортостан, определяются характер и степень воздействия положений муниципального  правового акта на регулируемые отношения в сфере предпринимательской и инвестиционной деятельности, устанавливается наличие</w:t>
      </w:r>
      <w:proofErr w:type="gramEnd"/>
      <w:r w:rsidRPr="00BF42EB">
        <w:rPr>
          <w:sz w:val="28"/>
          <w:szCs w:val="28"/>
        </w:rPr>
        <w:t xml:space="preserve"> затруднений в ее осуществлении, вызванных применением положений муниципального правового акта, а также их обоснованность и целесообразность целям государственного регулирования соответствующих отношений.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13. В ходе экспертизы изучаются следующие вопросы: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1) наличие в муниципальном  правовом акте избыточных требований по подготовке и (или) представлению документов, сведений, информации: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а) требуемую аналогичную или идентичную информацию (документы) выдает тот же муниципальный  орган;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б) аналогичную или идентичную информацию (документы) требуется представлять в несколько органов муниципального самоуправления или учреждения, предоставляющие муниципальные услуги;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в) необоснованная частота подготовки и (или) представления информации (документов) (получающий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(документы));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г) требования к представлению информации (документов) об объектах, подлежащих в соответствии с законодательством обязательной государственной регистрации, в случае, если вся требуемая информация или документы имеются в распоряжении  органов местного самоуправления  в связи с государственной регистрацией и имеющиеся в распоряжении  органов местного самоуправления информация и документы имеют необходимую актуальность;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д) аналогичную или идентичную информацию (документы) требуется представлять в одно или различные подразделения одного и того же органа (учреждения);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е)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органов местного самоуправления для приема документов);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ж)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з) предъявление завышенных требований к форме информации или документам, представление которых связано с оказанием  муниципальной услуги;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к)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proofErr w:type="gramStart"/>
      <w:r w:rsidRPr="00BF42EB">
        <w:rPr>
          <w:sz w:val="28"/>
          <w:szCs w:val="28"/>
        </w:rPr>
        <w:t>2) наличие в  муниципальном 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proofErr w:type="gramEnd"/>
      <w:r w:rsidRPr="00BF42EB">
        <w:rPr>
          <w:sz w:val="28"/>
          <w:szCs w:val="28"/>
        </w:rPr>
        <w:t xml:space="preserve"> существенным издержкам или невозможности осуществления предпринимательской и инвестиционной деятельности;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4) отсутствие необходимых организационных или технических условий, приводящее к невозможности реализации органами местного самоуправления  установленных функций в отношении субъектов предпринимательской и инвестиционной деятельности;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5) недостаточный уровень развития технологий, инфраструктуры, рынков товаров и услуг в  городском округе город Октябрьский  Республики Башкортостан при отсутствии адекватного переходного периода введения в действие соответствующих правовых норм.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14. По результатам экспертизы составляется проект заключения, в котором указываются сведения о: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муниципальном правовом </w:t>
      </w:r>
      <w:proofErr w:type="gramStart"/>
      <w:r w:rsidRPr="00BF42EB">
        <w:rPr>
          <w:sz w:val="28"/>
          <w:szCs w:val="28"/>
        </w:rPr>
        <w:t>акте</w:t>
      </w:r>
      <w:proofErr w:type="gramEnd"/>
      <w:r w:rsidRPr="00BF42EB">
        <w:rPr>
          <w:sz w:val="28"/>
          <w:szCs w:val="28"/>
        </w:rPr>
        <w:t>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proofErr w:type="gramStart"/>
      <w:r w:rsidRPr="00BF42EB">
        <w:rPr>
          <w:sz w:val="28"/>
          <w:szCs w:val="28"/>
        </w:rPr>
        <w:t>органе</w:t>
      </w:r>
      <w:proofErr w:type="gramEnd"/>
      <w:r w:rsidRPr="00BF42EB">
        <w:rPr>
          <w:sz w:val="28"/>
          <w:szCs w:val="28"/>
        </w:rPr>
        <w:t xml:space="preserve"> местного самоуправления, принявшем  муниципальный  правой акт;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выявленных </w:t>
      </w:r>
      <w:proofErr w:type="gramStart"/>
      <w:r w:rsidRPr="00BF42EB">
        <w:rPr>
          <w:sz w:val="28"/>
          <w:szCs w:val="28"/>
        </w:rPr>
        <w:t>положениях</w:t>
      </w:r>
      <w:proofErr w:type="gramEnd"/>
      <w:r w:rsidRPr="00BF42EB">
        <w:rPr>
          <w:sz w:val="28"/>
          <w:szCs w:val="28"/>
        </w:rPr>
        <w:t xml:space="preserve">  муниципального  правового акта, которые содержат положения, необоснованно затрудняющие осуществление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 xml:space="preserve">проведенных публичных </w:t>
      </w:r>
      <w:proofErr w:type="gramStart"/>
      <w:r w:rsidRPr="00BF42EB">
        <w:rPr>
          <w:sz w:val="28"/>
          <w:szCs w:val="28"/>
        </w:rPr>
        <w:t>консультациях</w:t>
      </w:r>
      <w:proofErr w:type="gramEnd"/>
      <w:r w:rsidRPr="00BF42EB">
        <w:rPr>
          <w:sz w:val="28"/>
          <w:szCs w:val="28"/>
        </w:rPr>
        <w:t>, позиции органов местного самоуправления, представителей предпринимательского сообщества и иных заинтересованных лиц, участвовавших в экспертизе.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Проект заключения представляется на подпись  заместителю главы администрации по экономическому развитию и промышленности   не позднее последнего дня срока проведения экспертизы данного  муниципального  правового акта.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15. В течение трех рабочих дней после подписания заключение размещается на официальном сайте администрации, направляется структурным подразделениям администрации городского округа город Октябрьский Республики Башкортостан, подведомственным предприятиям и учреждениям, территориальным органам, разработавшим муниципальные правовые акты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16. Структурные подразделения  администрации городского округа город Октябрьский Республики Башкортостан, подведомственные предприятия  и учреждения, территориальные органы, разработавшие муниципальные нормативные правовые акты,  вправе в течение пяти рабочих дней после получения заключения представить в письменном виде свои возражения на заключение, которые подлежат рассмотрению отделом экономики  в течение десяти рабочих дней после их получения.</w:t>
      </w:r>
    </w:p>
    <w:p w:rsidR="007F666D" w:rsidRPr="00BF42EB" w:rsidRDefault="007F666D" w:rsidP="007F666D">
      <w:pPr>
        <w:ind w:firstLine="540"/>
        <w:rPr>
          <w:sz w:val="28"/>
          <w:szCs w:val="28"/>
        </w:rPr>
      </w:pPr>
      <w:r w:rsidRPr="00BF42EB">
        <w:rPr>
          <w:sz w:val="28"/>
          <w:szCs w:val="28"/>
        </w:rPr>
        <w:t>17. Итоги выполнения плана размещаются на официальном сайте администрации городского округа  не позднее пятнадцати рабочих дней со дня начала нового планового периода.</w:t>
      </w: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Pr="00BF42EB" w:rsidRDefault="007F666D" w:rsidP="007F666D">
      <w:pPr>
        <w:ind w:firstLine="540"/>
        <w:rPr>
          <w:color w:val="000000"/>
          <w:szCs w:val="28"/>
        </w:rPr>
      </w:pPr>
    </w:p>
    <w:p w:rsidR="007F666D" w:rsidRPr="00BF42EB" w:rsidRDefault="007F666D" w:rsidP="007F666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F42EB">
        <w:rPr>
          <w:rFonts w:ascii="Times New Roman" w:hAnsi="Times New Roman"/>
          <w:color w:val="000000"/>
          <w:sz w:val="28"/>
          <w:szCs w:val="28"/>
        </w:rPr>
        <w:t xml:space="preserve">Управляющий делами администрации </w:t>
      </w:r>
    </w:p>
    <w:p w:rsidR="007F666D" w:rsidRPr="00BF42EB" w:rsidRDefault="007F666D" w:rsidP="007F666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F42EB">
        <w:rPr>
          <w:rFonts w:ascii="Times New Roman" w:hAnsi="Times New Roman"/>
          <w:color w:val="000000"/>
          <w:sz w:val="28"/>
          <w:szCs w:val="28"/>
        </w:rPr>
        <w:t xml:space="preserve">городского округа город Октябрьский </w:t>
      </w:r>
    </w:p>
    <w:p w:rsidR="007F666D" w:rsidRPr="00BF42EB" w:rsidRDefault="007F666D" w:rsidP="007F666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F42EB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BF42EB">
        <w:rPr>
          <w:rFonts w:ascii="Times New Roman" w:hAnsi="Times New Roman"/>
          <w:color w:val="000000"/>
          <w:sz w:val="28"/>
          <w:szCs w:val="28"/>
        </w:rPr>
        <w:tab/>
      </w:r>
      <w:r w:rsidRPr="00BF42EB">
        <w:rPr>
          <w:rFonts w:ascii="Times New Roman" w:hAnsi="Times New Roman"/>
          <w:color w:val="000000"/>
          <w:sz w:val="28"/>
          <w:szCs w:val="28"/>
        </w:rPr>
        <w:tab/>
      </w:r>
      <w:r w:rsidRPr="00BF42EB">
        <w:rPr>
          <w:rFonts w:ascii="Times New Roman" w:hAnsi="Times New Roman"/>
          <w:color w:val="000000"/>
          <w:sz w:val="28"/>
          <w:szCs w:val="28"/>
        </w:rPr>
        <w:tab/>
      </w:r>
      <w:r w:rsidRPr="00BF42EB">
        <w:rPr>
          <w:rFonts w:ascii="Times New Roman" w:hAnsi="Times New Roman"/>
          <w:color w:val="000000"/>
          <w:sz w:val="28"/>
          <w:szCs w:val="28"/>
        </w:rPr>
        <w:tab/>
      </w:r>
      <w:r w:rsidRPr="00BF42EB">
        <w:rPr>
          <w:rFonts w:ascii="Times New Roman" w:hAnsi="Times New Roman"/>
          <w:color w:val="000000"/>
          <w:sz w:val="28"/>
          <w:szCs w:val="28"/>
        </w:rPr>
        <w:tab/>
        <w:t xml:space="preserve">           А.Е. Пальчинский</w:t>
      </w: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Default="007F666D" w:rsidP="007F666D">
      <w:pPr>
        <w:ind w:firstLine="540"/>
        <w:rPr>
          <w:szCs w:val="28"/>
        </w:rPr>
      </w:pPr>
    </w:p>
    <w:p w:rsidR="007F666D" w:rsidRPr="005534AE" w:rsidRDefault="007F666D" w:rsidP="007F666D">
      <w:pPr>
        <w:rPr>
          <w:sz w:val="26"/>
          <w:szCs w:val="26"/>
        </w:rPr>
      </w:pPr>
      <w:bookmarkStart w:id="3" w:name="Par103"/>
      <w:bookmarkEnd w:id="3"/>
    </w:p>
    <w:p w:rsidR="007F666D" w:rsidRPr="00875A60" w:rsidRDefault="007F666D" w:rsidP="007F666D">
      <w:pPr>
        <w:spacing w:line="360" w:lineRule="auto"/>
        <w:ind w:left="170" w:right="113" w:firstLine="0"/>
        <w:jc w:val="left"/>
        <w:rPr>
          <w:sz w:val="24"/>
          <w:szCs w:val="24"/>
        </w:rPr>
      </w:pPr>
    </w:p>
    <w:p w:rsidR="000214FB" w:rsidRDefault="000214FB"/>
    <w:sectPr w:rsidR="000214FB" w:rsidSect="005E4419">
      <w:pgSz w:w="11906" w:h="16838" w:code="9"/>
      <w:pgMar w:top="567" w:right="567" w:bottom="567" w:left="1134" w:header="720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6D"/>
    <w:rsid w:val="000214FB"/>
    <w:rsid w:val="007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6D"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666D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F666D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7F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6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F666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6D"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666D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F666D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7F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6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F666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6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Funk</cp:lastModifiedBy>
  <cp:revision>1</cp:revision>
  <dcterms:created xsi:type="dcterms:W3CDTF">2015-07-14T09:33:00Z</dcterms:created>
  <dcterms:modified xsi:type="dcterms:W3CDTF">2015-07-14T09:34:00Z</dcterms:modified>
</cp:coreProperties>
</file>